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4097" w:rsidRPr="00414097" w:rsidRDefault="00414097" w:rsidP="00414097">
      <w:pPr>
        <w:shd w:val="clear" w:color="auto" w:fill="FFFFFF"/>
        <w:spacing w:after="225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4"/>
          <w:szCs w:val="34"/>
          <w:lang w:eastAsia="ru-RU"/>
        </w:rPr>
      </w:pPr>
      <w:r w:rsidRPr="00414097">
        <w:rPr>
          <w:rFonts w:ascii="Times New Roman" w:eastAsia="Times New Roman" w:hAnsi="Times New Roman" w:cs="Times New Roman"/>
          <w:noProof/>
          <w:color w:val="FF0000"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2268855</wp:posOffset>
            </wp:positionH>
            <wp:positionV relativeFrom="paragraph">
              <wp:posOffset>553720</wp:posOffset>
            </wp:positionV>
            <wp:extent cx="4541520" cy="1508125"/>
            <wp:effectExtent l="0" t="0" r="0" b="0"/>
            <wp:wrapSquare wrapText="bothSides"/>
            <wp:docPr id="1" name="Рисунок 1" descr="http://cgon.rospotrebnadzor.ru/upload/medialibrary/3bb/3bbfdaafe4b9ed68ab3e8d8cf0dc5e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gon.rospotrebnadzor.ru/upload/medialibrary/3bb/3bbfdaafe4b9ed68ab3e8d8cf0dc5e38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1520" cy="150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14097">
        <w:rPr>
          <w:rFonts w:ascii="Times New Roman" w:eastAsia="Times New Roman" w:hAnsi="Times New Roman" w:cs="Times New Roman"/>
          <w:b/>
          <w:bCs/>
          <w:color w:val="FF0000"/>
          <w:kern w:val="36"/>
          <w:sz w:val="34"/>
          <w:szCs w:val="34"/>
          <w:lang w:eastAsia="ru-RU"/>
        </w:rPr>
        <w:t>Алгоритм действия потребителя при возврате непродовольственного товара ненадлежащего качества</w:t>
      </w:r>
    </w:p>
    <w:p w:rsidR="00414097" w:rsidRPr="00414097" w:rsidRDefault="00414097" w:rsidP="00414097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4097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Нередко бывает, что потребители товаров и услуг, сталкиваются с нарушением своих прав. Например, потребитель вовремя не заметил, что приобретаемый товар некачественный, а недобросовестный продавец не сказал об этом, надеясь, что покупатель не будет в дальнейшем отстаивать свои права.</w:t>
      </w:r>
    </w:p>
    <w:p w:rsidR="00414097" w:rsidRPr="00414097" w:rsidRDefault="00414097" w:rsidP="00414097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40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Зачастую, так оно </w:t>
      </w:r>
      <w:bookmarkStart w:id="0" w:name="_GoBack"/>
      <w:bookmarkEnd w:id="0"/>
      <w:r w:rsidRPr="00414097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происходит, многие люди считают, что если сразу не заметили истекший срок годности, царапины или вмятины на товаре или другие дефекты, то в дальнейшем такой товар вернуть будет сложно или практически невозможно. А зря! Продажа некачественного товара является нарушением действующего законодательства, а намеренное введение покупателя в заблуждение, относительно товара, грозит предпринимателю штрафом до 500 000 рублей.</w:t>
      </w:r>
    </w:p>
    <w:p w:rsidR="00414097" w:rsidRPr="00414097" w:rsidRDefault="00414097" w:rsidP="00414097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409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 России отношения, возникающие между потребителями и изготовителями, исполнителями, импортерами, продавцами при продаже товаров регулируются Законом № 2300-I «О защите прав потребителей». Он же устанавливает права потребителей на приобретение товаров (работ, услуг) надлежащего качества и безопасных для здоровья и жизни потребителя.</w:t>
      </w:r>
    </w:p>
    <w:p w:rsidR="00414097" w:rsidRPr="00414097" w:rsidRDefault="00414097" w:rsidP="00414097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409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Поэтому, в случае покупки товара ненадлежащего качества, настоятельно рекомендуем Вам, воспользоваться своими правами и вернуть деньги или обменять некачественный товар на товар надлежащего качества.</w:t>
      </w:r>
    </w:p>
    <w:p w:rsidR="00414097" w:rsidRPr="00414097" w:rsidRDefault="00414097" w:rsidP="00414097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4097">
        <w:rPr>
          <w:rFonts w:ascii="Times New Roman" w:eastAsia="Times New Roman" w:hAnsi="Times New Roman" w:cs="Times New Roman"/>
          <w:sz w:val="28"/>
          <w:szCs w:val="28"/>
          <w:lang w:eastAsia="ru-RU"/>
        </w:rPr>
        <w:t>В этом Вам могут помочь как государственная служба – </w:t>
      </w:r>
      <w:r w:rsidRPr="004140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Управление </w:t>
      </w:r>
      <w:proofErr w:type="spellStart"/>
      <w:r w:rsidRPr="004140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Роспотребнадзора</w:t>
      </w:r>
      <w:proofErr w:type="spellEnd"/>
      <w:r w:rsidRPr="004140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 Вашем городе</w:t>
      </w:r>
      <w:r w:rsidRPr="00414097">
        <w:rPr>
          <w:rFonts w:ascii="Times New Roman" w:eastAsia="Times New Roman" w:hAnsi="Times New Roman" w:cs="Times New Roman"/>
          <w:sz w:val="28"/>
          <w:szCs w:val="28"/>
          <w:lang w:eastAsia="ru-RU"/>
        </w:rPr>
        <w:t>, так и многочисленные коммерческие организации.</w:t>
      </w:r>
    </w:p>
    <w:p w:rsidR="00414097" w:rsidRPr="00414097" w:rsidRDefault="00414097" w:rsidP="00414097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4097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же Вы приняли решение самостоятельно вернуть или обменять некачественный товар, то в первую очередь Вам следует обратиться в магазин, где была приобретена покупка, и спокойно объяснить, почему Вы приняли решение вернуть данный товар.</w:t>
      </w:r>
    </w:p>
    <w:p w:rsidR="00414097" w:rsidRPr="00414097" w:rsidRDefault="00414097" w:rsidP="00414097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409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Конечно, чтобы быть уверенным в своей правоте, надо знать, какие недостатки товара являются основанием для возврата или обмена товара. Для начала отметим ключевые моменты, которые нужно иметь в виду, прежде чем Вы решитесь вернуть товар.</w:t>
      </w:r>
    </w:p>
    <w:p w:rsidR="00414097" w:rsidRPr="00414097" w:rsidRDefault="00414097" w:rsidP="00414097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409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Какие дефекты товара являются основанием для претензии о возврате денег или обмене товара:</w:t>
      </w:r>
    </w:p>
    <w:p w:rsidR="00414097" w:rsidRPr="00414097" w:rsidRDefault="00414097" w:rsidP="0041409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409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Заводской дефект или производственный брак непродовольственного товара. Не соответствие товара ГОСТу, ТУ и иным обязательным техническим параметрам. То есть любое отклонение в товаре от стандарта, не позволяющее полноценно использовать товар обычным образом.</w:t>
      </w:r>
    </w:p>
    <w:p w:rsidR="00414097" w:rsidRPr="00414097" w:rsidRDefault="00414097" w:rsidP="0041409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409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Неправильное хранение товара. Не обеспечение продавцом, изготовителем необходимых условий для надлежащего хранения товара. Например, хранение технически сложного товара во влажном помещении.</w:t>
      </w:r>
    </w:p>
    <w:p w:rsidR="00414097" w:rsidRPr="00414097" w:rsidRDefault="00414097" w:rsidP="0041409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4097">
        <w:rPr>
          <w:rFonts w:ascii="Times New Roman" w:eastAsia="Times New Roman" w:hAnsi="Times New Roman" w:cs="Times New Roman"/>
          <w:sz w:val="28"/>
          <w:szCs w:val="28"/>
          <w:lang w:eastAsia="ru-RU"/>
        </w:rPr>
        <w:t>Небрежная транспортировка товара. Например, при перевозке холодильника его не закрепили должным образом, вследствие чего на его поверхности образовались царапины, вмятины или был поврежден его механизм.</w:t>
      </w:r>
    </w:p>
    <w:p w:rsidR="00414097" w:rsidRPr="00414097" w:rsidRDefault="00414097" w:rsidP="0041409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4097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Вредоносные действия третьих лиц. Такими лицами могут быть как работники продавца, так и посторонние лица. Основное условие, при котором дефект будет гарантийным, — это совершение таких действий до покупки товара потребителем. Вредоносные последствия могут наступить сразу, а могут в дальнейшем привести к неисправности.</w:t>
      </w:r>
    </w:p>
    <w:p w:rsidR="00414097" w:rsidRPr="00414097" w:rsidRDefault="00414097" w:rsidP="0041409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40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Негативное воздействие природных сил и явлений до передачи товара покупателю. Недостаток будет гарантийным не только, когда после воздействия природных сил очевидность неисправности налицо, но и по истечении определенного периода. Например, в результате сильного дождя произошло затопление склада фотоаппаратов. После устранения последствий бедствия, технику тщательно просушили и в последующем продали. У одного из фотоаппаратов окислились контакты </w:t>
      </w:r>
      <w:proofErr w:type="spellStart"/>
      <w:r w:rsidRPr="00414097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электросхемы</w:t>
      </w:r>
      <w:proofErr w:type="spellEnd"/>
      <w:r w:rsidRPr="00414097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 привело через три месяца эксплуатации к замыканию и выходу его из строя.</w:t>
      </w:r>
    </w:p>
    <w:p w:rsidR="00414097" w:rsidRPr="00414097" w:rsidRDefault="00414097" w:rsidP="0041409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4097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Вредоносные действия потребителя, не обладавшего информацией о товаре. Покупатель, поломавший товар по своей вине, имеет право на заявление о гарантийном случае и выдвижение требований, если продавец не обеспечил его технической документацией или необходимой информацией о товаре. Например, покупателем приобретен набор тефлоновой посуды. Продавец не приложил к товару инструкцию по эксплуатации. Покупатель по незнанию использовал металлические лопатки при приготовлении пищи, в результате чего на посуде появились царапины, и она потеряла свои основные потребительские свойства. Хотя покупатель и нарушил условия использования товара, но так как продавец не передал ему документ, в котором было указано как правильно эксплуатировать данный товар, то продавец обязан будет принять товар.</w:t>
      </w:r>
    </w:p>
    <w:p w:rsidR="00414097" w:rsidRPr="00414097" w:rsidRDefault="00414097" w:rsidP="00414097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409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Еще раз обращаем Ваше внимание, что дефект может присутствовать при покупке товара – или проявиться в дальнейшем, главное, установить причину, по которой возник данный недостаток.</w:t>
      </w:r>
    </w:p>
    <w:p w:rsidR="00414097" w:rsidRPr="00414097" w:rsidRDefault="00414097" w:rsidP="00414097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409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возврате некачественного товара убедитесь, что не истек гарантийный срок или срок годности товара, а если он не установлен, то в разумный срок, но в пределах двух лет со дня передачи Вам товара.</w:t>
      </w:r>
    </w:p>
    <w:p w:rsidR="00414097" w:rsidRPr="00414097" w:rsidRDefault="00414097" w:rsidP="00414097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4097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товар является технически сложным (например, автомобили, мотоциклы, системные блоки, компьютеры, ноутбуки), вы вправе требовать возврата уплаченных за него денег в течение 15 дней со дня передачи вам товара. Позднее вы можете предъявить указанные требования лишь при обнаружения существенных недостатков товара, либо в случае нарушения продавцом установленных сроков устранения недостатков товара, а также если из-за неоднократного устранения различных недостатков товар невозможно использовать более 30 дней (в совокупности) в течение любого года гарантийного срока.</w:t>
      </w:r>
    </w:p>
    <w:p w:rsidR="00414097" w:rsidRPr="00414097" w:rsidRDefault="00414097" w:rsidP="00414097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4097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продавец откажется принимать товар и возвращать уплаченные за него денежные средства, то составьте </w:t>
      </w:r>
      <w:r w:rsidRPr="004140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претензию</w:t>
      </w:r>
      <w:r w:rsidRPr="004140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и представьте ее продавцу в двух экземплярах. В </w:t>
      </w:r>
      <w:r w:rsidRPr="00414097"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2111375</wp:posOffset>
            </wp:positionH>
            <wp:positionV relativeFrom="paragraph">
              <wp:posOffset>1270</wp:posOffset>
            </wp:positionV>
            <wp:extent cx="4729480" cy="6686550"/>
            <wp:effectExtent l="0" t="0" r="0" b="0"/>
            <wp:wrapSquare wrapText="bothSides"/>
            <wp:docPr id="2" name="Рисунок 2" descr="http://cgon.rospotrebnadzor.ru/upload/medialibrary/857/857da062b3fd42e430e7d9a7abbf594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cgon.rospotrebnadzor.ru/upload/medialibrary/857/857da062b3fd42e430e7d9a7abbf594a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9480" cy="668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1409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претензии обязательно укажите причину, по которой хотите вернуть или обменять данный товар, вашу фамилию, имя и отчество, а также Ваш адрес или контактный телефон.</w:t>
      </w:r>
    </w:p>
    <w:p w:rsidR="00414097" w:rsidRPr="00414097" w:rsidRDefault="00414097" w:rsidP="00414097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4097">
        <w:rPr>
          <w:rFonts w:ascii="Times New Roman" w:eastAsia="Times New Roman" w:hAnsi="Times New Roman" w:cs="Times New Roman"/>
          <w:sz w:val="28"/>
          <w:szCs w:val="28"/>
          <w:lang w:eastAsia="ru-RU"/>
        </w:rPr>
        <w:t>К претензии целесообразно будет приложить копию чека, товарной квитанции либо другой документ, относящийся к данной покупке.</w:t>
      </w:r>
    </w:p>
    <w:p w:rsidR="00414097" w:rsidRPr="00414097" w:rsidRDefault="00414097" w:rsidP="00414097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4097">
        <w:rPr>
          <w:rFonts w:ascii="Times New Roman" w:eastAsia="Times New Roman" w:hAnsi="Times New Roman" w:cs="Times New Roman"/>
          <w:sz w:val="28"/>
          <w:szCs w:val="28"/>
          <w:lang w:eastAsia="ru-RU"/>
        </w:rPr>
        <w:t>Желательно, чтобы на одном из экземпляров претензии продавец, либо иное лицо принявшее претензию, проставило свою подпись с указанием Ф.И.О. и должности, а также дату принятия претензии и печать продавца (при наличии). Этот экземпляр претензии оставьте себе в подтверждение вашего обращения к продавцу.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"/>
      </w:tblGrid>
      <w:tr w:rsidR="00414097" w:rsidRPr="00414097" w:rsidTr="00414097">
        <w:trPr>
          <w:jc w:val="center"/>
        </w:trPr>
        <w:tc>
          <w:tcPr>
            <w:tcW w:w="0" w:type="auto"/>
            <w:vAlign w:val="center"/>
            <w:hideMark/>
          </w:tcPr>
          <w:p w:rsidR="00414097" w:rsidRPr="00414097" w:rsidRDefault="00414097" w:rsidP="004140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414097" w:rsidRPr="00414097" w:rsidRDefault="00414097" w:rsidP="00414097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409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отказе продавца принять претензию или проставить на втором ее экземпляре отметку о приеме, рекомендуем направить претензию почтой с уведомлением и описью вложения, что позволит в случае обращения в суд, подтвердить соблюдение претензионного порядка.</w:t>
      </w:r>
    </w:p>
    <w:p w:rsidR="00414097" w:rsidRPr="00414097" w:rsidRDefault="00414097" w:rsidP="00414097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4097">
        <w:rPr>
          <w:rFonts w:ascii="Times New Roman" w:eastAsia="Times New Roman" w:hAnsi="Times New Roman" w:cs="Times New Roman"/>
          <w:sz w:val="28"/>
          <w:szCs w:val="28"/>
          <w:lang w:eastAsia="ru-RU"/>
        </w:rPr>
        <w:t>С требованием о возврате уплаченной за товар суммы потребитель может обратиться также к изготовителю или импортеру товара.</w:t>
      </w:r>
    </w:p>
    <w:p w:rsidR="00414097" w:rsidRPr="00414097" w:rsidRDefault="00414097" w:rsidP="00414097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409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законом продавец должен вернуть деньги в течение </w:t>
      </w:r>
      <w:r w:rsidRPr="004140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10 дней.</w:t>
      </w:r>
      <w:r w:rsidRPr="00414097">
        <w:rPr>
          <w:rFonts w:ascii="Times New Roman" w:eastAsia="Times New Roman" w:hAnsi="Times New Roman" w:cs="Times New Roman"/>
          <w:sz w:val="28"/>
          <w:szCs w:val="28"/>
          <w:lang w:eastAsia="ru-RU"/>
        </w:rPr>
        <w:t> Отсчет начинается с момента предъявления заявления потребителя. В этот период входит и процедура передачи товара, и проверка его на предмет наличия недостатков.</w:t>
      </w:r>
      <w:r w:rsidRPr="0041409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Продавец, в свою очередь, имеет право на получение некачественного товара обратно, поэтому во избежание лишних визитов к продавцу, товар следует захватить с собой и передать его по акту приемки-передачи. Такой акт составляется продавцом и в нем указывается:</w:t>
      </w:r>
    </w:p>
    <w:p w:rsidR="00414097" w:rsidRPr="00414097" w:rsidRDefault="00414097" w:rsidP="0041409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4097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передачи;</w:t>
      </w:r>
    </w:p>
    <w:p w:rsidR="00414097" w:rsidRPr="00414097" w:rsidRDefault="00414097" w:rsidP="0041409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409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0</wp:posOffset>
            </wp:positionV>
            <wp:extent cx="4048125" cy="3675380"/>
            <wp:effectExtent l="0" t="0" r="0" b="0"/>
            <wp:wrapSquare wrapText="bothSides"/>
            <wp:docPr id="3" name="Рисунок 3" descr="http://cgon.rospotrebnadzor.ru/upload/medialibrary/58a/58a5ed994d9e0d0e0bcbd8977e4995f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cgon.rospotrebnadzor.ru/upload/medialibrary/58a/58a5ed994d9e0d0e0bcbd8977e4995ff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8125" cy="3675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14097">
        <w:rPr>
          <w:rFonts w:ascii="Times New Roman" w:eastAsia="Times New Roman" w:hAnsi="Times New Roman" w:cs="Times New Roman"/>
          <w:sz w:val="28"/>
          <w:szCs w:val="28"/>
          <w:lang w:eastAsia="ru-RU"/>
        </w:rPr>
        <w:t>Ф.И.О. покупателя и данные продавца</w:t>
      </w:r>
    </w:p>
    <w:p w:rsidR="00414097" w:rsidRPr="00414097" w:rsidRDefault="00414097" w:rsidP="0041409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409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 и технические (потребительские) характеристики товара, индивидуальные признаки (цвет, серийный номер и пр.);</w:t>
      </w:r>
    </w:p>
    <w:p w:rsidR="00414097" w:rsidRPr="00414097" w:rsidRDefault="00414097" w:rsidP="0041409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4097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Описание имеющегося недостатка;</w:t>
      </w:r>
    </w:p>
    <w:p w:rsidR="00414097" w:rsidRPr="00414097" w:rsidRDefault="00414097" w:rsidP="0041409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409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Подтверждение того, что недостаток гарантийный или ссылка на необходимость проверки качества;</w:t>
      </w:r>
    </w:p>
    <w:p w:rsidR="00414097" w:rsidRPr="00414097" w:rsidRDefault="00414097" w:rsidP="0041409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4097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Заявленное требование покупателя — возврат денег, либо обмен товара.</w:t>
      </w:r>
    </w:p>
    <w:p w:rsidR="00414097" w:rsidRPr="00414097" w:rsidRDefault="00414097" w:rsidP="00414097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409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Проверка качества товара может включать проведение экспертизы. Во время проведения экспертизы Вам обязаны предоставить аналогичный товар во временное пользование.</w:t>
      </w:r>
      <w:r w:rsidRPr="0041409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Если же экспертизой будет признано, что дефект товара возник по Вашей вине, то Вы должны будете вернуть продавцу деньги, потраченные на экспертизу и хранение товара.</w:t>
      </w:r>
    </w:p>
    <w:p w:rsidR="00414097" w:rsidRPr="00414097" w:rsidRDefault="00414097" w:rsidP="00414097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4097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товар крупногабаритный или имеет вес более 5 кг, то доставкой товара от его места нахождения должен заниматься продавец или он обязан вернуть деньги за доставку. Расходы возмещаются на основании платежных документов, которые выдают транспортные организации.</w:t>
      </w:r>
    </w:p>
    <w:p w:rsidR="00414097" w:rsidRPr="00414097" w:rsidRDefault="00414097" w:rsidP="00414097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4097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же продавец добровольно отказывается вернуть Вам денежные средства или обменять некачественный товар, то Вам следует обратиться </w:t>
      </w:r>
      <w:r w:rsidRPr="004140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 исковым заявлением в суд.</w:t>
      </w:r>
    </w:p>
    <w:p w:rsidR="00414097" w:rsidRPr="00414097" w:rsidRDefault="00414097" w:rsidP="00414097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409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Обращаясь в суд с заявлением о возврате уплаченных за некачественный товар денежных средств, вы можете дополнительно потребовать от продавца возмещения убытков, причиненных вам в связи с продажей некачественного товара, а также потребовать от продавца компенсации морального вреда. За нарушение срока возврата денег с продавца можно взыскать неустойку.</w:t>
      </w:r>
    </w:p>
    <w:p w:rsidR="00414097" w:rsidRPr="00414097" w:rsidRDefault="00414097" w:rsidP="00414097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4097">
        <w:rPr>
          <w:rFonts w:ascii="Times New Roman" w:eastAsia="Times New Roman" w:hAnsi="Times New Roman" w:cs="Times New Roman"/>
          <w:sz w:val="28"/>
          <w:szCs w:val="28"/>
          <w:lang w:eastAsia="ru-RU"/>
        </w:rPr>
        <w:t>И даже если суд отказывал в удовлетворении ваших требований, то не все потеряно: решение суда можно обжаловать. Возможно, суд одной из следующих инстанций согласится с вашими требованиями.</w:t>
      </w:r>
    </w:p>
    <w:p w:rsidR="00414097" w:rsidRPr="00414097" w:rsidRDefault="00414097" w:rsidP="00414097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409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Помочь получить взысканную сумму вам поможет еще одна государственная служба – </w:t>
      </w:r>
      <w:r w:rsidRPr="004140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Федеральная служба судебных приставов.</w:t>
      </w:r>
      <w:r w:rsidRPr="00414097">
        <w:rPr>
          <w:rFonts w:ascii="Times New Roman" w:eastAsia="Times New Roman" w:hAnsi="Times New Roman" w:cs="Times New Roman"/>
          <w:sz w:val="28"/>
          <w:szCs w:val="28"/>
          <w:lang w:eastAsia="ru-RU"/>
        </w:rPr>
        <w:t> Если решение суда не было исполнено ответчиком добровольно, то будет возбуждено исполнительное производство и приняты меры к принудительному исполнению решения суда.</w:t>
      </w:r>
    </w:p>
    <w:p w:rsidR="00414097" w:rsidRPr="00414097" w:rsidRDefault="00414097" w:rsidP="00414097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409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Не оставляйте нарушение ваших потребительских прав без внимания. Требуйте наказания виновных и возмещения причиненного ущерба в полном объеме.</w:t>
      </w:r>
    </w:p>
    <w:p w:rsidR="00CD47C3" w:rsidRPr="00414097" w:rsidRDefault="00CD47C3">
      <w:pPr>
        <w:rPr>
          <w:rFonts w:ascii="Times New Roman" w:hAnsi="Times New Roman" w:cs="Times New Roman"/>
        </w:rPr>
      </w:pPr>
    </w:p>
    <w:sectPr w:rsidR="00CD47C3" w:rsidRPr="00414097" w:rsidSect="00414097">
      <w:pgSz w:w="11906" w:h="16838"/>
      <w:pgMar w:top="568" w:right="566" w:bottom="568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6D49A4"/>
    <w:multiLevelType w:val="multilevel"/>
    <w:tmpl w:val="C74C4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3F71733"/>
    <w:multiLevelType w:val="multilevel"/>
    <w:tmpl w:val="6E18F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4097"/>
    <w:rsid w:val="00414097"/>
    <w:rsid w:val="00CD4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06A1C1-3E2B-4837-A017-F00FE77B8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011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05015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65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63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1349</Words>
  <Characters>7694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1</cp:revision>
  <dcterms:created xsi:type="dcterms:W3CDTF">2020-11-02T11:34:00Z</dcterms:created>
  <dcterms:modified xsi:type="dcterms:W3CDTF">2020-11-02T11:36:00Z</dcterms:modified>
</cp:coreProperties>
</file>